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6C" w:rsidRPr="00A3722A" w:rsidP="00DF6AC0">
      <w:pPr>
        <w:jc w:val="right"/>
      </w:pPr>
      <w:r w:rsidRPr="00A3722A">
        <w:t>Дело № 1-</w:t>
      </w:r>
      <w:r w:rsidRPr="00A3722A" w:rsidR="003C3FF4">
        <w:t>9-2002/2024</w:t>
      </w:r>
    </w:p>
    <w:p w:rsidR="007E7FB7" w:rsidRPr="00A3722A" w:rsidP="00DF6AC0">
      <w:pPr>
        <w:jc w:val="right"/>
      </w:pPr>
    </w:p>
    <w:p w:rsidR="0061146C" w:rsidRPr="00A3722A" w:rsidP="00DF6AC0">
      <w:pPr>
        <w:jc w:val="center"/>
      </w:pPr>
      <w:r w:rsidRPr="00A3722A">
        <w:t>П Р И Г О В О Р</w:t>
      </w:r>
    </w:p>
    <w:p w:rsidR="0061146C" w:rsidRPr="00A3722A" w:rsidP="00DF6AC0">
      <w:pPr>
        <w:jc w:val="center"/>
      </w:pPr>
      <w:r w:rsidRPr="00A3722A">
        <w:t>ИМЕНЕМ РОССИЙСКОЙ ФЕДЕРАЦИИ</w:t>
      </w:r>
    </w:p>
    <w:p w:rsidR="0061146C" w:rsidRPr="00A3722A" w:rsidP="00DF6AC0">
      <w:pPr>
        <w:jc w:val="both"/>
      </w:pPr>
    </w:p>
    <w:p w:rsidR="0061146C" w:rsidRPr="00A3722A" w:rsidP="00DF6AC0">
      <w:pPr>
        <w:jc w:val="both"/>
      </w:pPr>
      <w:r w:rsidRPr="00A3722A">
        <w:t>18 марта 2024 года</w:t>
      </w:r>
      <w:r w:rsidRPr="00A3722A">
        <w:tab/>
      </w:r>
      <w:r w:rsidRPr="00A3722A">
        <w:tab/>
      </w:r>
      <w:r w:rsidRPr="00A3722A">
        <w:tab/>
      </w:r>
      <w:r w:rsidRPr="00A3722A">
        <w:tab/>
      </w:r>
      <w:r w:rsidRPr="00A3722A">
        <w:tab/>
      </w:r>
      <w:r w:rsidRPr="00A3722A">
        <w:tab/>
        <w:t xml:space="preserve">                г. Нефтеюганск </w:t>
      </w:r>
    </w:p>
    <w:p w:rsidR="0061146C" w:rsidRPr="00A3722A" w:rsidP="00DF6AC0">
      <w:pPr>
        <w:jc w:val="both"/>
      </w:pPr>
    </w:p>
    <w:p w:rsidR="0061146C" w:rsidRPr="00A3722A" w:rsidP="00DF6AC0">
      <w:pPr>
        <w:ind w:firstLine="708"/>
        <w:jc w:val="both"/>
      </w:pPr>
      <w:r w:rsidRPr="00A3722A">
        <w:t>Мировой судья судебного участка № 2 Нефтеюганского судебного района Ханты-Мансийского автономного округа – Югры</w:t>
      </w:r>
      <w:r w:rsidRPr="00A3722A">
        <w:tab/>
        <w:t>Таскаева Е.А.</w:t>
      </w:r>
    </w:p>
    <w:p w:rsidR="0061146C" w:rsidRPr="00A3722A" w:rsidP="00DF6AC0">
      <w:pPr>
        <w:jc w:val="both"/>
      </w:pPr>
      <w:r w:rsidRPr="00A3722A">
        <w:t xml:space="preserve">при </w:t>
      </w:r>
      <w:r w:rsidRPr="00A3722A">
        <w:t>секретаре</w:t>
      </w:r>
      <w:r w:rsidRPr="00A3722A">
        <w:tab/>
      </w:r>
      <w:r w:rsidRPr="00A3722A">
        <w:tab/>
      </w:r>
      <w:r w:rsidRPr="00A3722A">
        <w:tab/>
      </w:r>
      <w:r w:rsidRPr="00A3722A">
        <w:tab/>
      </w:r>
      <w:r w:rsidRPr="00A3722A">
        <w:tab/>
      </w:r>
      <w:r w:rsidRPr="00A3722A">
        <w:tab/>
      </w:r>
      <w:r w:rsidRPr="00A3722A">
        <w:tab/>
      </w:r>
      <w:r w:rsidRPr="00A3722A">
        <w:tab/>
      </w:r>
      <w:r w:rsidRPr="00A3722A" w:rsidR="003C3FF4">
        <w:t>Клыковой Л.П</w:t>
      </w:r>
      <w:r w:rsidRPr="00A3722A" w:rsidR="00401D56">
        <w:t>.</w:t>
      </w:r>
    </w:p>
    <w:p w:rsidR="0061146C" w:rsidRPr="00A3722A" w:rsidP="00DF6AC0">
      <w:pPr>
        <w:jc w:val="both"/>
      </w:pPr>
      <w:r w:rsidRPr="00A3722A">
        <w:t xml:space="preserve">с участием государственного обвинителя                               </w:t>
      </w:r>
      <w:r w:rsidRPr="00A3722A" w:rsidR="00DF6AC0">
        <w:t>Сиковой Н.Н.</w:t>
      </w:r>
    </w:p>
    <w:p w:rsidR="0061146C" w:rsidRPr="00A3722A" w:rsidP="00DF6AC0">
      <w:pPr>
        <w:jc w:val="both"/>
      </w:pPr>
      <w:r w:rsidRPr="00A3722A">
        <w:t xml:space="preserve">подсудимого                                                                                </w:t>
      </w:r>
      <w:r w:rsidRPr="00A3722A" w:rsidR="003C3FF4">
        <w:t>Артюшенко П.Н</w:t>
      </w:r>
      <w:r w:rsidRPr="00A3722A" w:rsidR="00C72CE1">
        <w:t>.</w:t>
      </w:r>
    </w:p>
    <w:p w:rsidR="0061146C" w:rsidRPr="00A3722A" w:rsidP="00DF6AC0">
      <w:pPr>
        <w:jc w:val="both"/>
      </w:pPr>
      <w:r w:rsidRPr="00A3722A">
        <w:t>защитника</w:t>
      </w:r>
      <w:r w:rsidRPr="00A3722A">
        <w:tab/>
      </w:r>
      <w:r w:rsidRPr="00A3722A">
        <w:tab/>
      </w:r>
      <w:r w:rsidRPr="00A3722A">
        <w:tab/>
      </w:r>
      <w:r w:rsidRPr="00A3722A">
        <w:tab/>
      </w:r>
      <w:r w:rsidRPr="00A3722A">
        <w:tab/>
      </w:r>
      <w:r w:rsidRPr="00A3722A">
        <w:tab/>
      </w:r>
      <w:r w:rsidRPr="00A3722A">
        <w:tab/>
      </w:r>
      <w:r w:rsidRPr="00A3722A">
        <w:tab/>
        <w:t xml:space="preserve">           </w:t>
      </w:r>
      <w:r w:rsidRPr="00A3722A" w:rsidR="003C3FF4">
        <w:t>Болгова В.М.</w:t>
      </w:r>
    </w:p>
    <w:p w:rsidR="0061146C" w:rsidRPr="00A3722A" w:rsidP="00DF6AC0">
      <w:pPr>
        <w:jc w:val="both"/>
      </w:pPr>
      <w:r w:rsidRPr="00A3722A">
        <w:t xml:space="preserve">предоставившего удостоверение </w:t>
      </w:r>
      <w:r w:rsidRPr="00A3722A" w:rsidR="00DF6AC0">
        <w:t>1402</w:t>
      </w:r>
      <w:r w:rsidRPr="00A3722A" w:rsidR="00F1160C">
        <w:t xml:space="preserve"> и ордер № </w:t>
      </w:r>
      <w:r w:rsidRPr="00A3722A" w:rsidR="00DF6AC0">
        <w:t>149/06</w:t>
      </w:r>
    </w:p>
    <w:p w:rsidR="0061146C" w:rsidRPr="00A3722A" w:rsidP="00DF6AC0">
      <w:pPr>
        <w:jc w:val="both"/>
      </w:pPr>
      <w:r w:rsidRPr="00A3722A">
        <w:t xml:space="preserve">рассмотрев в открытом судебном заседании материалы уголовного дела </w:t>
      </w:r>
      <w:r w:rsidRPr="00A3722A" w:rsidR="00835539">
        <w:t>по обвинению</w:t>
      </w:r>
      <w:r w:rsidRPr="00A3722A">
        <w:t xml:space="preserve">: </w:t>
      </w:r>
    </w:p>
    <w:p w:rsidR="00E66259" w:rsidRPr="00A3722A" w:rsidP="00DF6AC0">
      <w:pPr>
        <w:ind w:left="1134"/>
        <w:jc w:val="both"/>
      </w:pPr>
      <w:r w:rsidRPr="00A3722A">
        <w:t>Артюшенко</w:t>
      </w:r>
      <w:r w:rsidRPr="00A3722A">
        <w:t xml:space="preserve"> П</w:t>
      </w:r>
      <w:r w:rsidRPr="00A3722A" w:rsidR="00A3722A">
        <w:t>.</w:t>
      </w:r>
      <w:r w:rsidRPr="00A3722A">
        <w:t xml:space="preserve"> Н</w:t>
      </w:r>
      <w:r w:rsidRPr="00A3722A" w:rsidR="00A3722A">
        <w:t>.</w:t>
      </w:r>
      <w:r w:rsidRPr="00A3722A">
        <w:t xml:space="preserve">, </w:t>
      </w:r>
      <w:r w:rsidRPr="00A3722A" w:rsidR="00A3722A">
        <w:t>***</w:t>
      </w:r>
      <w:r w:rsidRPr="00A3722A" w:rsidR="00401D56">
        <w:t xml:space="preserve"> года рождения, уроженца</w:t>
      </w:r>
      <w:r w:rsidRPr="00A3722A" w:rsidR="00835539">
        <w:t xml:space="preserve"> </w:t>
      </w:r>
      <w:r w:rsidRPr="00A3722A" w:rsidR="00A3722A">
        <w:t>***</w:t>
      </w:r>
      <w:r w:rsidRPr="00A3722A" w:rsidR="00314A5E">
        <w:t xml:space="preserve">, </w:t>
      </w:r>
      <w:r w:rsidRPr="00A3722A" w:rsidR="00835539">
        <w:t>граждан</w:t>
      </w:r>
      <w:r w:rsidRPr="00A3722A" w:rsidR="00401D56">
        <w:t xml:space="preserve">ина </w:t>
      </w:r>
      <w:r w:rsidRPr="00A3722A">
        <w:t>Российской Федерации</w:t>
      </w:r>
      <w:r w:rsidRPr="00A3722A" w:rsidR="00835539">
        <w:t>, с</w:t>
      </w:r>
      <w:r w:rsidRPr="00A3722A">
        <w:t>о</w:t>
      </w:r>
      <w:r w:rsidRPr="00A3722A" w:rsidR="00835539">
        <w:t xml:space="preserve"> </w:t>
      </w:r>
      <w:r w:rsidRPr="00A3722A" w:rsidR="00401D56">
        <w:t>средн</w:t>
      </w:r>
      <w:r w:rsidRPr="00A3722A">
        <w:t>им</w:t>
      </w:r>
      <w:r w:rsidRPr="00A3722A" w:rsidR="00401D56">
        <w:t xml:space="preserve"> </w:t>
      </w:r>
      <w:r w:rsidRPr="00A3722A">
        <w:t>специальным</w:t>
      </w:r>
      <w:r w:rsidRPr="00A3722A" w:rsidR="00835539">
        <w:t xml:space="preserve"> образованием, зарегистрированно</w:t>
      </w:r>
      <w:r w:rsidRPr="00A3722A" w:rsidR="00401D56">
        <w:t>го и проживающего</w:t>
      </w:r>
      <w:r w:rsidRPr="00A3722A" w:rsidR="00835539">
        <w:t xml:space="preserve"> по адресу: </w:t>
      </w:r>
      <w:r w:rsidRPr="00A3722A" w:rsidR="00A3722A">
        <w:t>***</w:t>
      </w:r>
      <w:r w:rsidRPr="00A3722A" w:rsidR="00DF6AC0">
        <w:t xml:space="preserve">, </w:t>
      </w:r>
      <w:r w:rsidRPr="00A3722A">
        <w:t>работающего в ООО «</w:t>
      </w:r>
      <w:r w:rsidRPr="00A3722A" w:rsidR="00A3722A">
        <w:t>***</w:t>
      </w:r>
      <w:r w:rsidRPr="00A3722A">
        <w:t>»</w:t>
      </w:r>
      <w:r w:rsidRPr="00A3722A" w:rsidR="00835539">
        <w:t xml:space="preserve">,  </w:t>
      </w:r>
      <w:r w:rsidRPr="00A3722A" w:rsidR="00C72CE1">
        <w:t>женатого</w:t>
      </w:r>
      <w:r w:rsidRPr="00A3722A" w:rsidR="00835539">
        <w:t xml:space="preserve">, </w:t>
      </w:r>
      <w:r w:rsidRPr="00A3722A" w:rsidR="00DF6AC0">
        <w:t xml:space="preserve">военнообязанного, </w:t>
      </w:r>
      <w:r w:rsidRPr="00A3722A" w:rsidR="00835539">
        <w:t>не судимо</w:t>
      </w:r>
      <w:r w:rsidRPr="00A3722A" w:rsidR="00401D56">
        <w:t>го</w:t>
      </w:r>
      <w:r w:rsidRPr="00A3722A">
        <w:t>,</w:t>
      </w:r>
    </w:p>
    <w:p w:rsidR="0061146C" w:rsidRPr="00A3722A" w:rsidP="00DF6AC0">
      <w:pPr>
        <w:jc w:val="both"/>
      </w:pPr>
      <w:r w:rsidRPr="00A3722A">
        <w:t xml:space="preserve">в совершении преступления, предусмотренного </w:t>
      </w:r>
      <w:r w:rsidRPr="00A3722A" w:rsidR="00401D56">
        <w:t>ч.1 ст.159</w:t>
      </w:r>
      <w:r w:rsidRPr="00A3722A">
        <w:t xml:space="preserve"> Уголовного кодекса Российской Федерации,</w:t>
      </w:r>
    </w:p>
    <w:p w:rsidR="00E66259" w:rsidRPr="00A3722A" w:rsidP="00DF6AC0">
      <w:pPr>
        <w:jc w:val="both"/>
      </w:pPr>
    </w:p>
    <w:p w:rsidR="00835539" w:rsidRPr="00A3722A" w:rsidP="007E7FB7">
      <w:pPr>
        <w:jc w:val="center"/>
      </w:pPr>
      <w:r w:rsidRPr="00A3722A">
        <w:t>УСТАНОВИЛ:</w:t>
      </w:r>
    </w:p>
    <w:p w:rsidR="00401D56" w:rsidRPr="00A3722A" w:rsidP="00DF6AC0">
      <w:pPr>
        <w:pStyle w:val="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органами предварительного расследования </w:t>
      </w:r>
      <w:r w:rsidRPr="00A3722A" w:rsidR="003C3FF4">
        <w:rPr>
          <w:rFonts w:ascii="Times New Roman" w:hAnsi="Times New Roman" w:cs="Times New Roman"/>
          <w:sz w:val="24"/>
          <w:szCs w:val="24"/>
          <w:lang w:eastAsia="ru-RU" w:bidi="ru-RU"/>
        </w:rPr>
        <w:t>Артюшенко П.Н.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обвиняется в совершении преступления, предусмотренного </w:t>
      </w:r>
      <w:r w:rsidRPr="00A3722A">
        <w:rPr>
          <w:rFonts w:ascii="Times New Roman" w:hAnsi="Times New Roman" w:cs="Times New Roman"/>
          <w:sz w:val="24"/>
          <w:szCs w:val="24"/>
        </w:rPr>
        <w:t>ч.1 ст.159</w:t>
      </w:r>
      <w:r w:rsidRPr="00A3722A" w:rsidR="00C72CE1">
        <w:rPr>
          <w:rFonts w:ascii="Times New Roman" w:hAnsi="Times New Roman" w:cs="Times New Roman"/>
          <w:sz w:val="24"/>
          <w:szCs w:val="24"/>
        </w:rPr>
        <w:t xml:space="preserve"> УК РФ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а именно в </w:t>
      </w:r>
      <w:r w:rsidRPr="00A3722A" w:rsidR="00C72CE1">
        <w:rPr>
          <w:rFonts w:ascii="Times New Roman" w:hAnsi="Times New Roman" w:cs="Times New Roman"/>
          <w:sz w:val="24"/>
          <w:szCs w:val="24"/>
          <w:lang w:eastAsia="ru-RU" w:bidi="ru-RU"/>
        </w:rPr>
        <w:t>мошенничестве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, то есть хищени</w:t>
      </w:r>
      <w:r w:rsidRPr="00A3722A" w:rsidR="00F30A1A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чужого иму</w:t>
      </w:r>
      <w:r w:rsidRPr="00A3722A" w:rsidR="00C72CE1">
        <w:rPr>
          <w:rFonts w:ascii="Times New Roman" w:hAnsi="Times New Roman" w:cs="Times New Roman"/>
          <w:sz w:val="24"/>
          <w:szCs w:val="24"/>
          <w:lang w:eastAsia="ru-RU" w:bidi="ru-RU"/>
        </w:rPr>
        <w:t>щества путем обмана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6F5527" w:rsidRPr="00A3722A" w:rsidP="00DF6AC0">
      <w:pPr>
        <w:pStyle w:val="20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24"/>
          <w:szCs w:val="24"/>
          <w:lang w:bidi="en-US"/>
        </w:rPr>
      </w:pPr>
      <w:r w:rsidRPr="00A3722A">
        <w:rPr>
          <w:rFonts w:ascii="Times New Roman" w:hAnsi="Times New Roman" w:cs="Times New Roman"/>
          <w:sz w:val="24"/>
          <w:szCs w:val="24"/>
        </w:rPr>
        <w:t xml:space="preserve">Из обвинительного акта следует, что Артюшенко П.Н. 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будучи работником ООО </w:t>
      </w:r>
      <w:r w:rsidRPr="00A3722A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A3722A" w:rsidR="00A3722A">
        <w:rPr>
          <w:rFonts w:ascii="Times New Roman" w:hAnsi="Times New Roman" w:cs="Times New Roman"/>
          <w:sz w:val="24"/>
          <w:szCs w:val="24"/>
          <w:lang w:bidi="en-US"/>
        </w:rPr>
        <w:t>***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 и состоя в должности слесаря-ремонтника 4 разряда Участка по обслуживанию внутренних сетей и пунктов ТВС объектов инфраструктуры Управления тепловодоснабжения, согласно п.п. 8.1, 8.2 Положения ООО </w:t>
      </w:r>
      <w:r w:rsidRPr="00A3722A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A3722A" w:rsidR="00A3722A">
        <w:rPr>
          <w:rFonts w:ascii="Times New Roman" w:hAnsi="Times New Roman" w:cs="Times New Roman"/>
          <w:sz w:val="24"/>
          <w:szCs w:val="24"/>
          <w:lang w:bidi="en-US"/>
        </w:rPr>
        <w:t>***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 «о порядке предоставления работникам 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пенсионерам общества социальных льгот, гарантий и компенсаций» </w:t>
      </w:r>
      <w:r w:rsidRPr="00A3722A">
        <w:rPr>
          <w:rFonts w:ascii="Times New Roman" w:hAnsi="Times New Roman" w:cs="Times New Roman"/>
          <w:sz w:val="24"/>
          <w:szCs w:val="24"/>
          <w:lang w:bidi="en-US"/>
        </w:rPr>
        <w:t xml:space="preserve">№ 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ПЗ-09 Р-0059 ЮЛ-099, утвержденного Распоряжением ООО </w:t>
      </w:r>
      <w:r w:rsidRPr="00A3722A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A3722A" w:rsidR="00A3722A">
        <w:rPr>
          <w:rFonts w:ascii="Times New Roman" w:hAnsi="Times New Roman" w:cs="Times New Roman"/>
          <w:sz w:val="24"/>
          <w:szCs w:val="24"/>
          <w:lang w:bidi="en-US"/>
        </w:rPr>
        <w:t>***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» от 31.12.2020 № 2878 и введённого в действие с 31.12.2020, один раз в два календарных года имел право на компенсацию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расходов по оплате стоимости проезда и провоза багажа весом не более 30 кг к месту использования отпуска по территории РФ и обратно: железнодорожным транспортом по фактической стоимости проезда, но не выше стоимости тарифа в купейном вагоне; автомобильным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транспортом общего пользования, морского и речного транспорта по фактической стоимости проезда; личного транспорта (принадлежащего на праве собственности - работнику, супругу(е), детям, родителям работника, родителям супруги(а) работника) из расчета на од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ного человека по тарифу перелета авиатранспортом в салоне экономического класса (кроме эконом-комфорта).</w:t>
      </w:r>
    </w:p>
    <w:p w:rsidR="006F5527" w:rsidRPr="00A3722A" w:rsidP="00DF6AC0">
      <w:pPr>
        <w:pStyle w:val="20"/>
        <w:shd w:val="clear" w:color="auto" w:fill="auto"/>
        <w:spacing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Вместе с тем Артюшенко П.Н., достоверно зная, что согласно вышеуказанному Положению он имеет право один раз в два календарных года на компенсацию расхо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дов по оплате стоимости проезда и провоза багажа весом не более 30 кг. к месту использования отпуска по территории РФ и обратно, предоставив в качестве отчета в Общество, для компенсации расходов по оплате стоимости проезда к месту использования отпуска по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территории РФ и обратно на личном транспорте, предоставленного ему в соответствии с графиком отпусков и приказом о предоставлении отпуска работнику ООО «</w:t>
      </w:r>
      <w:r w:rsidRPr="00A3722A" w:rsidR="00A3722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» №9068 от 11.08.2023 г. на период с 01.09.2023 года по 23.09.2023 года, заведомо по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дложные документы о проезде к месту проведения отпуска, по которому проезд фактически не осуществлял.</w:t>
      </w:r>
    </w:p>
    <w:p w:rsidR="003C3FF4" w:rsidRPr="00A3722A" w:rsidP="00DF6AC0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Так, Артюшенко П.Н., 17.11.2023, в период с 08 часов 30 минут до 17 часов 42 минут, 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находясь в кабинете № 112 здания ООО </w:t>
      </w:r>
      <w:r w:rsidRPr="00A3722A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A3722A" w:rsidR="00A3722A">
        <w:rPr>
          <w:rFonts w:ascii="Times New Roman" w:hAnsi="Times New Roman" w:cs="Times New Roman"/>
          <w:sz w:val="24"/>
          <w:szCs w:val="24"/>
          <w:lang w:bidi="en-US"/>
        </w:rPr>
        <w:t>***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», расположенного по адре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су: Ханты- Мансийский автономный округ- Югра, г. Нефтеюганск, ул. Парковая, строение № 4, предоставил сотруднику ООО </w:t>
      </w:r>
      <w:r w:rsidRPr="00A3722A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A3722A" w:rsidR="00A3722A">
        <w:rPr>
          <w:rFonts w:ascii="Times New Roman" w:hAnsi="Times New Roman" w:cs="Times New Roman"/>
          <w:sz w:val="24"/>
          <w:szCs w:val="24"/>
          <w:lang w:bidi="en-US"/>
        </w:rPr>
        <w:t>***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» в качестве отчета по расходам, связанным с оплатой стоимости льготного проезда в отпуск, авансовый отчет с прилагающимися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 нему справкой, подтверждающей проезд на личном транспорте и место проведения отпуска, содержащей заведомо ложные и недостоверные сведения о якобы нахождении Артюшенко П.Н. в Краснодарском крае г. Сочи с 11.09.2023г. по 21.09.2023г. на принадлежащем ему 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транспортном средстве, а также справкой по тарифу перелета авиатранспортом по маршруту Сургут-Сочи-Сургут на общую сумму 147 786 рублей 00 копеек, тем самым введя в заблуждение сотрудника ООО «</w:t>
      </w:r>
      <w:r w:rsidRPr="00A3722A" w:rsidR="00A3722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». На основании предоставленных Артюшенко П.Н. документо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в, в соответствии с выше указанным Положением, из средств ООО «</w:t>
      </w:r>
      <w:r w:rsidRPr="00A3722A" w:rsidR="00A3722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», 21.12.2023 на лицевой счет банковской карты Артюшенко П.Н. были перечислены денежные средства в сумме 147 786 рублей 00 копеек, в качестве компенсации расходов по оплате сто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имости проезда и провоза багажа к месту использования отпуска по территории РФ и обратно, которые были получены Артюшенко П.Н. незаконно, путем предоставления заведомо ложных и недостоверных сведений. Похищенными денежными средствами Артюшенко П.Н. распоря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дился по своему усмотрению. В результате чего, Артюшенко П.Н. причинил ООО «</w:t>
      </w:r>
      <w:r w:rsidRPr="00A3722A" w:rsidR="00A3722A">
        <w:rPr>
          <w:rFonts w:ascii="Times New Roman" w:hAnsi="Times New Roman" w:cs="Times New Roman"/>
          <w:sz w:val="24"/>
          <w:szCs w:val="24"/>
          <w:lang w:eastAsia="ru-RU" w:bidi="ru-RU"/>
        </w:rPr>
        <w:t>***</w:t>
      </w:r>
      <w:r w:rsidRPr="00A3722A">
        <w:rPr>
          <w:rFonts w:ascii="Times New Roman" w:hAnsi="Times New Roman" w:cs="Times New Roman"/>
          <w:sz w:val="24"/>
          <w:szCs w:val="24"/>
          <w:lang w:eastAsia="ru-RU" w:bidi="ru-RU"/>
        </w:rPr>
        <w:t>», материальный ущерб на общую сумму 147 786 рублей 00 копеек.</w:t>
      </w:r>
    </w:p>
    <w:p w:rsidR="005055B9" w:rsidRPr="00A3722A" w:rsidP="00DF6AC0">
      <w:pPr>
        <w:ind w:firstLine="709"/>
        <w:jc w:val="both"/>
      </w:pPr>
      <w:r w:rsidRPr="00A3722A">
        <w:t>Артюшенко П.Н.</w:t>
      </w:r>
      <w:r w:rsidRPr="00A3722A" w:rsidR="00835539">
        <w:t xml:space="preserve"> виновн</w:t>
      </w:r>
      <w:r w:rsidRPr="00A3722A" w:rsidR="003A130C">
        <w:t>ым</w:t>
      </w:r>
      <w:r w:rsidRPr="00A3722A">
        <w:t xml:space="preserve"> себя признал полностью, заявил ходатайство о рассмотрении дела в особом поря</w:t>
      </w:r>
      <w:r w:rsidRPr="00A3722A">
        <w:t>дке судебного разбирательства. Ходатайство заявлено добровольно, после консультации с защитником, он осознаёт последствия постановления приговора без проведения судебного разбирательства</w:t>
      </w:r>
      <w:r w:rsidRPr="00A3722A" w:rsidR="00B91D9E">
        <w:t>, последствия заявленного ходатайства ему понятны, пределы обжалования приговора, постановленного в особом порядке, согласно ст.317 УПК РФ, ему понятны</w:t>
      </w:r>
      <w:r w:rsidRPr="00A3722A">
        <w:t xml:space="preserve">. </w:t>
      </w:r>
    </w:p>
    <w:p w:rsidR="005055B9" w:rsidRPr="00A3722A" w:rsidP="00DF6AC0">
      <w:pPr>
        <w:pStyle w:val="BodyText"/>
        <w:tabs>
          <w:tab w:val="left" w:pos="567"/>
        </w:tabs>
        <w:spacing w:after="0"/>
        <w:ind w:firstLine="709"/>
        <w:jc w:val="both"/>
      </w:pPr>
      <w:r w:rsidRPr="00A3722A">
        <w:t>Защитник ходатайство подсудимо</w:t>
      </w:r>
      <w:r w:rsidRPr="00A3722A" w:rsidR="003A130C">
        <w:t>го</w:t>
      </w:r>
      <w:r w:rsidRPr="00A3722A">
        <w:t xml:space="preserve"> поддерживает.</w:t>
      </w:r>
    </w:p>
    <w:p w:rsidR="003A130C" w:rsidRPr="00A3722A" w:rsidP="00DF6AC0">
      <w:pPr>
        <w:ind w:firstLine="708"/>
        <w:jc w:val="both"/>
      </w:pPr>
      <w:r w:rsidRPr="00A3722A">
        <w:t>Представитель потерпевшего</w:t>
      </w:r>
      <w:r w:rsidRPr="00A3722A" w:rsidR="00DF6AC0">
        <w:t xml:space="preserve"> в судебное заседание не явился, просил о рассмотрении дела в его отсутствие, </w:t>
      </w:r>
      <w:r w:rsidRPr="00A3722A">
        <w:t>против рассмотрения д</w:t>
      </w:r>
      <w:r w:rsidRPr="00A3722A">
        <w:t>ела в особом порядке не возражает.</w:t>
      </w:r>
    </w:p>
    <w:p w:rsidR="005055B9" w:rsidRPr="00A3722A" w:rsidP="00DF6AC0">
      <w:pPr>
        <w:pStyle w:val="BodyText"/>
        <w:tabs>
          <w:tab w:val="left" w:pos="567"/>
        </w:tabs>
        <w:spacing w:after="0"/>
        <w:ind w:firstLine="709"/>
        <w:jc w:val="both"/>
      </w:pPr>
      <w:r w:rsidRPr="00A3722A">
        <w:t>Государственный обвинитель</w:t>
      </w:r>
      <w:r w:rsidRPr="00A3722A" w:rsidR="00835539">
        <w:t xml:space="preserve"> </w:t>
      </w:r>
      <w:r w:rsidRPr="00A3722A">
        <w:t>не возража</w:t>
      </w:r>
      <w:r w:rsidRPr="00A3722A" w:rsidR="00835539">
        <w:t>е</w:t>
      </w:r>
      <w:r w:rsidRPr="00A3722A">
        <w:t>т против рассмотрения дела в особом порядке</w:t>
      </w:r>
      <w:r w:rsidRPr="00A3722A" w:rsidR="00B91D9E">
        <w:t xml:space="preserve"> </w:t>
      </w:r>
      <w:r w:rsidRPr="00A3722A" w:rsidR="00B91D9E">
        <w:rPr>
          <w:shd w:val="clear" w:color="auto" w:fill="FFFFFF"/>
        </w:rPr>
        <w:t>без проведения судебного разбирательства в общем порядке</w:t>
      </w:r>
      <w:r w:rsidRPr="00A3722A">
        <w:t>.</w:t>
      </w:r>
    </w:p>
    <w:p w:rsidR="005055B9" w:rsidRPr="00A3722A" w:rsidP="00DF6AC0">
      <w:pPr>
        <w:pStyle w:val="BodyText3"/>
        <w:spacing w:after="0"/>
        <w:ind w:firstLine="720"/>
        <w:jc w:val="both"/>
        <w:rPr>
          <w:sz w:val="24"/>
          <w:szCs w:val="24"/>
        </w:rPr>
      </w:pPr>
      <w:r w:rsidRPr="00A3722A">
        <w:rPr>
          <w:sz w:val="24"/>
          <w:szCs w:val="24"/>
        </w:rPr>
        <w:t>Обвинение, с которым согласил</w:t>
      </w:r>
      <w:r w:rsidRPr="00A3722A" w:rsidR="003A130C">
        <w:rPr>
          <w:sz w:val="24"/>
          <w:szCs w:val="24"/>
        </w:rPr>
        <w:t>ся</w:t>
      </w:r>
      <w:r w:rsidRPr="00A3722A">
        <w:rPr>
          <w:sz w:val="24"/>
          <w:szCs w:val="24"/>
        </w:rPr>
        <w:t xml:space="preserve"> подсудим</w:t>
      </w:r>
      <w:r w:rsidRPr="00A3722A" w:rsidR="003A130C">
        <w:rPr>
          <w:sz w:val="24"/>
          <w:szCs w:val="24"/>
        </w:rPr>
        <w:t>ый</w:t>
      </w:r>
      <w:r w:rsidRPr="00A3722A">
        <w:rPr>
          <w:sz w:val="24"/>
          <w:szCs w:val="24"/>
        </w:rPr>
        <w:t>, обосновано, подтверждается доказатель</w:t>
      </w:r>
      <w:r w:rsidRPr="00A3722A">
        <w:rPr>
          <w:sz w:val="24"/>
          <w:szCs w:val="24"/>
        </w:rPr>
        <w:t>ствами, собранными по уголовному делу.</w:t>
      </w:r>
    </w:p>
    <w:p w:rsidR="005055B9" w:rsidRPr="00A3722A" w:rsidP="00DF6AC0">
      <w:pPr>
        <w:pStyle w:val="BodyText3"/>
        <w:spacing w:after="0"/>
        <w:ind w:firstLine="720"/>
        <w:jc w:val="both"/>
        <w:rPr>
          <w:sz w:val="24"/>
          <w:szCs w:val="24"/>
        </w:rPr>
      </w:pPr>
      <w:r w:rsidRPr="00A3722A">
        <w:rPr>
          <w:sz w:val="24"/>
          <w:szCs w:val="24"/>
        </w:rPr>
        <w:t>В связи с тем, что условия постановления судебного решения без проведения судебного разбирательства соблюдены, суд, в соответствии с ч.7 ст. 316 Уголовно-процессуального кодекса Российской Федерации (далее УПК РФ) пос</w:t>
      </w:r>
      <w:r w:rsidRPr="00A3722A">
        <w:rPr>
          <w:sz w:val="24"/>
          <w:szCs w:val="24"/>
        </w:rPr>
        <w:t>тановляет обвинительный приговор в особом порядке судебного разбирательства и назначает подсудимому наказание, не превышающее две трети максимального срока или размера наиболее строгого вида наказания, предусмотренного за совершённое преступление.</w:t>
      </w:r>
    </w:p>
    <w:p w:rsidR="003A130C" w:rsidRPr="00A3722A" w:rsidP="00DF6AC0">
      <w:pPr>
        <w:ind w:firstLine="567"/>
        <w:jc w:val="both"/>
      </w:pPr>
      <w:r w:rsidRPr="00A3722A">
        <w:t xml:space="preserve">   Дейст</w:t>
      </w:r>
      <w:r w:rsidRPr="00A3722A">
        <w:t xml:space="preserve">вия </w:t>
      </w:r>
      <w:r w:rsidRPr="00A3722A" w:rsidR="006F5527">
        <w:t>Артюшенко П.Н.</w:t>
      </w:r>
      <w:r w:rsidRPr="00A3722A">
        <w:t xml:space="preserve"> суд квалифицирует по</w:t>
      </w:r>
      <w:r w:rsidRPr="00A3722A" w:rsidR="00835539">
        <w:t xml:space="preserve"> </w:t>
      </w:r>
      <w:r w:rsidRPr="00A3722A">
        <w:t xml:space="preserve">ч.1 ст.159 </w:t>
      </w:r>
      <w:r w:rsidRPr="00A3722A" w:rsidR="00835539">
        <w:rPr>
          <w:lang w:bidi="ru-RU"/>
        </w:rPr>
        <w:t>УК РФ, как</w:t>
      </w:r>
      <w:r w:rsidRPr="00A3722A" w:rsidR="00835539">
        <w:t xml:space="preserve"> </w:t>
      </w:r>
      <w:r w:rsidRPr="00A3722A">
        <w:rPr>
          <w:lang w:bidi="ru-RU"/>
        </w:rPr>
        <w:t>мошенничество, то есть хищени</w:t>
      </w:r>
      <w:r w:rsidRPr="00A3722A" w:rsidR="00B91D9E">
        <w:rPr>
          <w:lang w:bidi="ru-RU"/>
        </w:rPr>
        <w:t>е чужого имущества путем обмана</w:t>
      </w:r>
      <w:r w:rsidRPr="00A3722A">
        <w:rPr>
          <w:lang w:bidi="ru-RU"/>
        </w:rPr>
        <w:t>.</w:t>
      </w:r>
    </w:p>
    <w:p w:rsidR="003B380C" w:rsidRPr="00A3722A" w:rsidP="00DF6AC0">
      <w:pPr>
        <w:autoSpaceDE w:val="0"/>
        <w:autoSpaceDN w:val="0"/>
        <w:adjustRightInd w:val="0"/>
        <w:ind w:firstLine="709"/>
        <w:jc w:val="both"/>
      </w:pPr>
      <w:r w:rsidRPr="00A3722A">
        <w:t xml:space="preserve">При назначении наказания, суд учитывает общественную опасность совершённого преступления, </w:t>
      </w:r>
      <w:r w:rsidRPr="00A3722A" w:rsidR="00B91D9E">
        <w:t>которое в соответствии со ст.15 УК РФ относится</w:t>
      </w:r>
      <w:r w:rsidRPr="00A3722A">
        <w:t xml:space="preserve"> к категории небольшой тяжести, личность подсудимо</w:t>
      </w:r>
      <w:r w:rsidRPr="00A3722A" w:rsidR="003A130C">
        <w:t>го</w:t>
      </w:r>
      <w:r w:rsidRPr="00A3722A">
        <w:t xml:space="preserve">, </w:t>
      </w:r>
      <w:r w:rsidRPr="00A3722A" w:rsidR="00835539">
        <w:t>ранее не судимо</w:t>
      </w:r>
      <w:r w:rsidRPr="00A3722A" w:rsidR="003A130C">
        <w:t>го</w:t>
      </w:r>
      <w:r w:rsidRPr="00A3722A">
        <w:t xml:space="preserve">, </w:t>
      </w:r>
      <w:r w:rsidRPr="00A3722A" w:rsidR="006F5527">
        <w:t>работающего</w:t>
      </w:r>
      <w:r w:rsidRPr="00A3722A" w:rsidR="00B91D9E">
        <w:t>, женатого</w:t>
      </w:r>
      <w:r w:rsidRPr="00A3722A" w:rsidR="00374D04">
        <w:t xml:space="preserve">, </w:t>
      </w:r>
      <w:r w:rsidRPr="00A3722A" w:rsidR="00835539">
        <w:t>на учетах в специализированных кабинетах врача нарколога, психиатра не состояще</w:t>
      </w:r>
      <w:r w:rsidRPr="00A3722A" w:rsidR="0034036D">
        <w:t>го</w:t>
      </w:r>
      <w:r w:rsidRPr="00A3722A" w:rsidR="00835539">
        <w:t>,</w:t>
      </w:r>
      <w:r w:rsidRPr="00A3722A" w:rsidR="0039734E">
        <w:t xml:space="preserve"> </w:t>
      </w:r>
      <w:r w:rsidRPr="00A3722A" w:rsidR="00835539">
        <w:t>характеризующе</w:t>
      </w:r>
      <w:r w:rsidRPr="00A3722A" w:rsidR="00F30A1A">
        <w:t>гося</w:t>
      </w:r>
      <w:r w:rsidRPr="00A3722A">
        <w:t xml:space="preserve"> по месту жительства </w:t>
      </w:r>
      <w:r w:rsidRPr="00A3722A" w:rsidR="00DF6AC0">
        <w:t>удовлетворительно</w:t>
      </w:r>
      <w:r w:rsidRPr="00A3722A">
        <w:t>, по месту р</w:t>
      </w:r>
      <w:r w:rsidRPr="00A3722A">
        <w:t xml:space="preserve">аботы - положительно, влияние назначенного наказания на </w:t>
      </w:r>
      <w:r w:rsidRPr="00A3722A" w:rsidR="0034036D">
        <w:t>его</w:t>
      </w:r>
      <w:r w:rsidRPr="00A3722A">
        <w:t xml:space="preserve"> исправление.</w:t>
      </w:r>
    </w:p>
    <w:p w:rsidR="003B380C" w:rsidRPr="00A3722A" w:rsidP="00DF6AC0">
      <w:pPr>
        <w:autoSpaceDE w:val="0"/>
        <w:autoSpaceDN w:val="0"/>
        <w:adjustRightInd w:val="0"/>
        <w:ind w:firstLine="709"/>
        <w:jc w:val="both"/>
      </w:pPr>
      <w:r w:rsidRPr="00A3722A">
        <w:t>Обстоятельств</w:t>
      </w:r>
      <w:r w:rsidRPr="00A3722A" w:rsidR="00B91D9E">
        <w:t>ом</w:t>
      </w:r>
      <w:r w:rsidRPr="00A3722A">
        <w:t>, смягчающи</w:t>
      </w:r>
      <w:r w:rsidRPr="00A3722A" w:rsidR="00B91D9E">
        <w:t>м</w:t>
      </w:r>
      <w:r w:rsidRPr="00A3722A" w:rsidR="006F5527">
        <w:t xml:space="preserve"> наказание, в</w:t>
      </w:r>
      <w:r w:rsidRPr="00A3722A" w:rsidR="00AB2296">
        <w:t xml:space="preserve"> соответствии с п. «к» ч.1 ст.61 УК РФ суд признает добровольное возмещение причиненного материального ущерба, что подтверждается платежным поручение</w:t>
      </w:r>
      <w:r w:rsidRPr="00A3722A" w:rsidR="00F30A1A">
        <w:t>м</w:t>
      </w:r>
      <w:r w:rsidRPr="00A3722A" w:rsidR="00AB2296">
        <w:t xml:space="preserve"> </w:t>
      </w:r>
      <w:r w:rsidRPr="00A3722A" w:rsidR="006F5527">
        <w:t>00002 от 07.02.2024</w:t>
      </w:r>
      <w:r w:rsidRPr="00A3722A" w:rsidR="00DF6AC0">
        <w:t>, в соответствии с ч.2 ст.61 УК РФ – раскаяние в содеянном</w:t>
      </w:r>
      <w:r w:rsidRPr="00A3722A" w:rsidR="006F5527">
        <w:t>.</w:t>
      </w:r>
    </w:p>
    <w:p w:rsidR="00866C7E" w:rsidRPr="00A3722A" w:rsidP="00DF6AC0">
      <w:pPr>
        <w:autoSpaceDE w:val="0"/>
        <w:autoSpaceDN w:val="0"/>
        <w:adjustRightInd w:val="0"/>
        <w:ind w:firstLine="709"/>
        <w:jc w:val="both"/>
      </w:pPr>
      <w:r w:rsidRPr="00A3722A">
        <w:t xml:space="preserve">Вопреки доводам защитника, мировой судья не находит оснований для признания в качестве смягчающего наказание обстоятельства явку с повинной, поскольку фактически </w:t>
      </w:r>
      <w:r w:rsidRPr="00A3722A">
        <w:t>материалы дела не содержат явки подсудимого с повинной, факт совершения Артюшенко П.Н. инкрими</w:t>
      </w:r>
      <w:r w:rsidRPr="00A3722A">
        <w:t xml:space="preserve">нируемого деяния выявлен </w:t>
      </w:r>
      <w:r w:rsidRPr="00A3722A" w:rsidR="007E7FB7">
        <w:t>сотрудниками ОМВД России по г.Нефтеюганску после проведения проверки по факту заявления начальника службы по экономической безопасности ООО «</w:t>
      </w:r>
      <w:r w:rsidRPr="00A3722A" w:rsidR="00A3722A">
        <w:t>***</w:t>
      </w:r>
      <w:r w:rsidRPr="00A3722A" w:rsidR="007E7FB7">
        <w:t>».</w:t>
      </w:r>
    </w:p>
    <w:p w:rsidR="003B380C" w:rsidRPr="00A3722A" w:rsidP="00DF6AC0">
      <w:pPr>
        <w:autoSpaceDE w:val="0"/>
        <w:autoSpaceDN w:val="0"/>
        <w:adjustRightInd w:val="0"/>
        <w:ind w:firstLine="709"/>
        <w:jc w:val="both"/>
      </w:pPr>
      <w:r w:rsidRPr="00A3722A">
        <w:t>Обстоятельств, отягчающи</w:t>
      </w:r>
      <w:r w:rsidRPr="00A3722A" w:rsidR="007C5F33">
        <w:t>х</w:t>
      </w:r>
      <w:r w:rsidRPr="00A3722A">
        <w:t xml:space="preserve"> наказание, в соответствии со ст.63 УК РФ, </w:t>
      </w:r>
      <w:r w:rsidRPr="00A3722A" w:rsidR="007C5F33">
        <w:t>не усматривается</w:t>
      </w:r>
      <w:r w:rsidRPr="00A3722A">
        <w:t>.</w:t>
      </w:r>
    </w:p>
    <w:p w:rsidR="00AB2296" w:rsidRPr="00A3722A" w:rsidP="00DF6AC0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A3722A">
        <w:t xml:space="preserve">В соответствии с ч.1 ст.62 УК РФ, </w:t>
      </w:r>
      <w:r w:rsidRPr="00A3722A">
        <w:rPr>
          <w:shd w:val="clear" w:color="auto" w:fill="FFFFFF"/>
        </w:rPr>
        <w:t>при наличии смягчающих обстоятельств, предусмотренных </w:t>
      </w:r>
      <w:hyperlink r:id="rId5" w:anchor="/document/10108000/entry/6109" w:history="1">
        <w:r w:rsidRPr="00A3722A">
          <w:rPr>
            <w:rStyle w:val="Hyperlink"/>
            <w:color w:val="auto"/>
            <w:u w:val="none"/>
            <w:shd w:val="clear" w:color="auto" w:fill="FFFFFF"/>
          </w:rPr>
          <w:t>пунктами "и"</w:t>
        </w:r>
      </w:hyperlink>
      <w:r w:rsidRPr="00A3722A">
        <w:rPr>
          <w:shd w:val="clear" w:color="auto" w:fill="FFFFFF"/>
        </w:rPr>
        <w:t> и (или) </w:t>
      </w:r>
      <w:hyperlink r:id="rId5" w:anchor="/document/10108000/entry/6110" w:history="1">
        <w:r w:rsidRPr="00A3722A">
          <w:rPr>
            <w:rStyle w:val="Hyperlink"/>
            <w:color w:val="auto"/>
            <w:u w:val="none"/>
            <w:shd w:val="clear" w:color="auto" w:fill="FFFFFF"/>
          </w:rPr>
          <w:t>"к" части первой статьи 61</w:t>
        </w:r>
      </w:hyperlink>
      <w:r w:rsidRPr="00A3722A">
        <w:rPr>
          <w:shd w:val="clear" w:color="auto" w:fill="FFFFFF"/>
        </w:rPr>
        <w:t> настоящего Кодекса,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наказания, предусмотренн</w:t>
      </w:r>
      <w:r w:rsidRPr="00A3722A">
        <w:rPr>
          <w:shd w:val="clear" w:color="auto" w:fill="FFFFFF"/>
        </w:rPr>
        <w:t>ого соответствующей статьей </w:t>
      </w:r>
      <w:hyperlink r:id="rId5" w:anchor="/document/10108000/entry/2000" w:history="1">
        <w:r w:rsidRPr="00A3722A">
          <w:rPr>
            <w:rStyle w:val="Hyperlink"/>
            <w:color w:val="auto"/>
            <w:u w:val="none"/>
            <w:shd w:val="clear" w:color="auto" w:fill="FFFFFF"/>
          </w:rPr>
          <w:t>Особенной части</w:t>
        </w:r>
      </w:hyperlink>
      <w:r w:rsidRPr="00A3722A">
        <w:rPr>
          <w:shd w:val="clear" w:color="auto" w:fill="FFFFFF"/>
        </w:rPr>
        <w:t> настоящего Кодекса.</w:t>
      </w:r>
    </w:p>
    <w:p w:rsidR="00AB2296" w:rsidRPr="00A3722A" w:rsidP="00DF6AC0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A3722A">
        <w:rPr>
          <w:shd w:val="clear" w:color="auto" w:fill="FFFFFF"/>
        </w:rPr>
        <w:t>При определении размера наказания суд руководствуется положениями ч.5 ст.62 УК РФ, поскольку подсудим</w:t>
      </w:r>
      <w:r w:rsidRPr="00A3722A" w:rsidR="00DF6AC0">
        <w:rPr>
          <w:shd w:val="clear" w:color="auto" w:fill="FFFFFF"/>
        </w:rPr>
        <w:t>ым</w:t>
      </w:r>
      <w:r w:rsidRPr="00A3722A">
        <w:rPr>
          <w:shd w:val="clear" w:color="auto" w:fill="FFFFFF"/>
        </w:rPr>
        <w:t xml:space="preserve"> было заявлено ходатайство о рассмотрении дела в порядке главы 40 УПК РФ, </w:t>
      </w:r>
      <w:r w:rsidRPr="00A3722A" w:rsidR="00D367C0">
        <w:rPr>
          <w:shd w:val="clear" w:color="auto" w:fill="FFFFFF"/>
        </w:rPr>
        <w:t xml:space="preserve"> в связи с чем, с</w:t>
      </w:r>
      <w:r w:rsidRPr="00A3722A">
        <w:rPr>
          <w:shd w:val="clear" w:color="auto" w:fill="FFFFFF"/>
        </w:rPr>
        <w:t>рок или размер наказания, назначаемого лицу, уголовное дело в отношении которого рассмотрено в порядке, предусмотренном </w:t>
      </w:r>
      <w:hyperlink r:id="rId5" w:anchor="/document/12125178/entry/11540" w:history="1">
        <w:r w:rsidRPr="00A3722A">
          <w:rPr>
            <w:rStyle w:val="Hyperlink"/>
            <w:color w:val="auto"/>
            <w:u w:val="none"/>
            <w:shd w:val="clear" w:color="auto" w:fill="FFFFFF"/>
          </w:rPr>
          <w:t>главой 40</w:t>
        </w:r>
      </w:hyperlink>
      <w:r w:rsidRPr="00A3722A">
        <w:rPr>
          <w:shd w:val="clear" w:color="auto" w:fill="FFFFFF"/>
        </w:rPr>
        <w:t> Уголовно-процессуального кодекса Российской Федерации, не может превышать две трети максимального срока или размера наиболее строгого вида наказания, предусмотренного за совершенное преступление</w:t>
      </w:r>
      <w:r w:rsidRPr="00A3722A" w:rsidR="00D367C0">
        <w:rPr>
          <w:shd w:val="clear" w:color="auto" w:fill="FFFFFF"/>
        </w:rPr>
        <w:t>.</w:t>
      </w:r>
    </w:p>
    <w:p w:rsidR="00D367C0" w:rsidRPr="00A3722A" w:rsidP="00DF6AC0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A3722A">
        <w:rPr>
          <w:shd w:val="clear" w:color="auto" w:fill="FFFFFF"/>
        </w:rPr>
        <w:t>Исключительных обстоятельств, дающих суду основания применить при назначении наказания подсудимому ст.64 УК РФ, судом не установлено.</w:t>
      </w:r>
    </w:p>
    <w:p w:rsidR="00D367C0" w:rsidRPr="00A3722A" w:rsidP="00DF6AC0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A3722A">
        <w:rPr>
          <w:shd w:val="clear" w:color="auto" w:fill="FFFFFF"/>
        </w:rPr>
        <w:t>Оснований для прекращения уголовного дела, суд не усматривает.</w:t>
      </w:r>
    </w:p>
    <w:p w:rsidR="00D367C0" w:rsidRPr="00A3722A" w:rsidP="00DF6AC0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A3722A">
        <w:rPr>
          <w:shd w:val="clear" w:color="auto" w:fill="FFFFFF"/>
        </w:rPr>
        <w:t>Принимая во внимание, что совершенное преступление относитс</w:t>
      </w:r>
      <w:r w:rsidRPr="00A3722A">
        <w:rPr>
          <w:shd w:val="clear" w:color="auto" w:fill="FFFFFF"/>
        </w:rPr>
        <w:t>я к категории небольшой тяжести, оснований для изменения категории преступления в порядке ч.6 ст.15 УК РФ, не имеется.</w:t>
      </w:r>
    </w:p>
    <w:p w:rsidR="00374D04" w:rsidRPr="00A3722A" w:rsidP="00DF6AC0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A3722A">
        <w:rPr>
          <w:sz w:val="24"/>
          <w:szCs w:val="24"/>
        </w:rPr>
        <w:t xml:space="preserve">Учитывая </w:t>
      </w:r>
      <w:r w:rsidRPr="00A3722A" w:rsidR="00D367C0">
        <w:rPr>
          <w:sz w:val="24"/>
          <w:szCs w:val="24"/>
        </w:rPr>
        <w:t>данные о личности</w:t>
      </w:r>
      <w:r w:rsidRPr="00A3722A">
        <w:rPr>
          <w:sz w:val="24"/>
          <w:szCs w:val="24"/>
        </w:rPr>
        <w:t xml:space="preserve"> подсудимо</w:t>
      </w:r>
      <w:r w:rsidRPr="00A3722A" w:rsidR="0034036D">
        <w:rPr>
          <w:sz w:val="24"/>
          <w:szCs w:val="24"/>
        </w:rPr>
        <w:t>го</w:t>
      </w:r>
      <w:r w:rsidRPr="00A3722A">
        <w:rPr>
          <w:sz w:val="24"/>
          <w:szCs w:val="24"/>
        </w:rPr>
        <w:t xml:space="preserve">, </w:t>
      </w:r>
      <w:r w:rsidRPr="00A3722A" w:rsidR="00D367C0">
        <w:rPr>
          <w:sz w:val="24"/>
          <w:szCs w:val="24"/>
        </w:rPr>
        <w:t>его имущественное</w:t>
      </w:r>
      <w:r w:rsidRPr="00A3722A" w:rsidR="00C13B3F">
        <w:rPr>
          <w:sz w:val="24"/>
          <w:szCs w:val="24"/>
        </w:rPr>
        <w:t xml:space="preserve"> и семейное</w:t>
      </w:r>
      <w:r w:rsidRPr="00A3722A" w:rsidR="00D367C0">
        <w:rPr>
          <w:sz w:val="24"/>
          <w:szCs w:val="24"/>
        </w:rPr>
        <w:t xml:space="preserve"> положение</w:t>
      </w:r>
      <w:r w:rsidRPr="00A3722A" w:rsidR="001E7BB6">
        <w:rPr>
          <w:sz w:val="24"/>
          <w:szCs w:val="24"/>
        </w:rPr>
        <w:t xml:space="preserve">, размер </w:t>
      </w:r>
      <w:r w:rsidRPr="00A3722A" w:rsidR="006F5527">
        <w:rPr>
          <w:sz w:val="24"/>
          <w:szCs w:val="24"/>
        </w:rPr>
        <w:t>заработной платы</w:t>
      </w:r>
      <w:r w:rsidRPr="00A3722A" w:rsidR="00D367C0">
        <w:rPr>
          <w:sz w:val="24"/>
          <w:szCs w:val="24"/>
        </w:rPr>
        <w:t xml:space="preserve">, </w:t>
      </w:r>
      <w:r w:rsidRPr="00A3722A" w:rsidR="00C13B3F">
        <w:rPr>
          <w:sz w:val="24"/>
          <w:szCs w:val="24"/>
        </w:rPr>
        <w:t>наличие</w:t>
      </w:r>
      <w:r w:rsidRPr="00A3722A" w:rsidR="0034036D">
        <w:rPr>
          <w:sz w:val="24"/>
          <w:szCs w:val="24"/>
        </w:rPr>
        <w:t xml:space="preserve"> </w:t>
      </w:r>
      <w:r w:rsidRPr="00A3722A">
        <w:rPr>
          <w:sz w:val="24"/>
          <w:szCs w:val="24"/>
        </w:rPr>
        <w:t>смягчающ</w:t>
      </w:r>
      <w:r w:rsidRPr="00A3722A" w:rsidR="00DF6AC0">
        <w:rPr>
          <w:sz w:val="24"/>
          <w:szCs w:val="24"/>
        </w:rPr>
        <w:t>их</w:t>
      </w:r>
      <w:r w:rsidRPr="00A3722A">
        <w:rPr>
          <w:sz w:val="24"/>
          <w:szCs w:val="24"/>
        </w:rPr>
        <w:t xml:space="preserve"> и </w:t>
      </w:r>
      <w:r w:rsidRPr="00A3722A" w:rsidR="00C13B3F">
        <w:rPr>
          <w:sz w:val="24"/>
          <w:szCs w:val="24"/>
        </w:rPr>
        <w:t xml:space="preserve">отсутствие </w:t>
      </w:r>
      <w:r w:rsidRPr="00A3722A">
        <w:rPr>
          <w:sz w:val="24"/>
          <w:szCs w:val="24"/>
        </w:rPr>
        <w:t>отягчающих</w:t>
      </w:r>
      <w:r w:rsidRPr="00A3722A" w:rsidR="0034036D">
        <w:rPr>
          <w:sz w:val="24"/>
          <w:szCs w:val="24"/>
        </w:rPr>
        <w:t xml:space="preserve"> обстоятельств</w:t>
      </w:r>
      <w:r w:rsidRPr="00A3722A" w:rsidR="00C13B3F">
        <w:rPr>
          <w:sz w:val="24"/>
          <w:szCs w:val="24"/>
        </w:rPr>
        <w:t xml:space="preserve"> наказание, учитывая, что </w:t>
      </w:r>
      <w:r w:rsidRPr="00A3722A" w:rsidR="00C13B3F">
        <w:rPr>
          <w:sz w:val="24"/>
          <w:szCs w:val="24"/>
          <w:shd w:val="clear" w:color="auto" w:fill="FFFFFF"/>
        </w:rPr>
        <w:t xml:space="preserve">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преступлений, суд приходит к выводу о назначении </w:t>
      </w:r>
      <w:r w:rsidRPr="00A3722A" w:rsidR="006F5527">
        <w:rPr>
          <w:sz w:val="24"/>
          <w:szCs w:val="24"/>
          <w:shd w:val="clear" w:color="auto" w:fill="FFFFFF"/>
        </w:rPr>
        <w:t>Артюшенко П.Н.</w:t>
      </w:r>
      <w:r w:rsidRPr="00A3722A" w:rsidR="00C13B3F">
        <w:rPr>
          <w:sz w:val="24"/>
          <w:szCs w:val="24"/>
          <w:shd w:val="clear" w:color="auto" w:fill="FFFFFF"/>
        </w:rPr>
        <w:t xml:space="preserve"> наказания в виде штрафа, что по мнению судьи приведет к достижению целей наказания, </w:t>
      </w:r>
      <w:r w:rsidRPr="00A3722A">
        <w:rPr>
          <w:sz w:val="24"/>
          <w:szCs w:val="24"/>
        </w:rPr>
        <w:t xml:space="preserve">полагая, что указанный вид наказания в наибольшей степени будет способствовать </w:t>
      </w:r>
      <w:r w:rsidRPr="00A3722A" w:rsidR="0034036D">
        <w:rPr>
          <w:sz w:val="24"/>
          <w:szCs w:val="24"/>
        </w:rPr>
        <w:t>его</w:t>
      </w:r>
      <w:r w:rsidRPr="00A3722A">
        <w:rPr>
          <w:sz w:val="24"/>
          <w:szCs w:val="24"/>
        </w:rPr>
        <w:t xml:space="preserve"> исправлению.</w:t>
      </w:r>
    </w:p>
    <w:p w:rsidR="00374D04" w:rsidRPr="00A3722A" w:rsidP="00DF6AC0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A3722A">
        <w:rPr>
          <w:sz w:val="24"/>
          <w:szCs w:val="24"/>
        </w:rPr>
        <w:t>Размер штрафа суд</w:t>
      </w:r>
      <w:r w:rsidRPr="00A3722A" w:rsidR="00390378">
        <w:rPr>
          <w:sz w:val="24"/>
          <w:szCs w:val="24"/>
        </w:rPr>
        <w:t>ья</w:t>
      </w:r>
      <w:r w:rsidRPr="00A3722A">
        <w:rPr>
          <w:sz w:val="24"/>
          <w:szCs w:val="24"/>
        </w:rPr>
        <w:t xml:space="preserve"> определяет с учётом личности подсудимо</w:t>
      </w:r>
      <w:r w:rsidRPr="00A3722A" w:rsidR="0034036D">
        <w:rPr>
          <w:sz w:val="24"/>
          <w:szCs w:val="24"/>
        </w:rPr>
        <w:t>го</w:t>
      </w:r>
      <w:r w:rsidRPr="00A3722A">
        <w:rPr>
          <w:sz w:val="24"/>
          <w:szCs w:val="24"/>
        </w:rPr>
        <w:t xml:space="preserve">, </w:t>
      </w:r>
      <w:r w:rsidRPr="00A3722A" w:rsidR="0034036D">
        <w:rPr>
          <w:sz w:val="24"/>
          <w:szCs w:val="24"/>
        </w:rPr>
        <w:t>его</w:t>
      </w:r>
      <w:r w:rsidRPr="00A3722A" w:rsidR="00C13B3F">
        <w:rPr>
          <w:sz w:val="24"/>
          <w:szCs w:val="24"/>
        </w:rPr>
        <w:t xml:space="preserve"> возраста,</w:t>
      </w:r>
      <w:r w:rsidRPr="00A3722A">
        <w:rPr>
          <w:sz w:val="24"/>
          <w:szCs w:val="24"/>
        </w:rPr>
        <w:t xml:space="preserve"> трудоспособности, материального и семейного положения</w:t>
      </w:r>
      <w:r w:rsidRPr="00A3722A" w:rsidR="001E7BB6">
        <w:rPr>
          <w:sz w:val="24"/>
          <w:szCs w:val="24"/>
        </w:rPr>
        <w:t xml:space="preserve">, размера </w:t>
      </w:r>
      <w:r w:rsidRPr="00A3722A" w:rsidR="006F5527">
        <w:rPr>
          <w:sz w:val="24"/>
          <w:szCs w:val="24"/>
        </w:rPr>
        <w:t>заработной платы</w:t>
      </w:r>
      <w:r w:rsidRPr="00A3722A">
        <w:rPr>
          <w:sz w:val="24"/>
          <w:szCs w:val="24"/>
        </w:rPr>
        <w:t>.</w:t>
      </w:r>
    </w:p>
    <w:p w:rsidR="00C13B3F" w:rsidRPr="00A3722A" w:rsidP="00DF6AC0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A3722A">
        <w:rPr>
          <w:sz w:val="24"/>
          <w:szCs w:val="24"/>
        </w:rPr>
        <w:t xml:space="preserve">Оснований для применения положений ст. 73 УК РФ, мировой судья не усматривает. </w:t>
      </w:r>
    </w:p>
    <w:p w:rsidR="00374D04" w:rsidRPr="00A3722A" w:rsidP="00DF6AC0">
      <w:pPr>
        <w:pStyle w:val="BodyText3"/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A3722A">
        <w:rPr>
          <w:sz w:val="24"/>
          <w:szCs w:val="24"/>
        </w:rPr>
        <w:t>Согласно ч.10 ст.316 УПК РФ, регламентирующей особый порядок судебного раз</w:t>
      </w:r>
      <w:r w:rsidRPr="00A3722A" w:rsidR="00977DBB">
        <w:rPr>
          <w:sz w:val="24"/>
          <w:szCs w:val="24"/>
        </w:rPr>
        <w:t>бирательства, п</w:t>
      </w:r>
      <w:r w:rsidRPr="00A3722A" w:rsidR="00977DBB">
        <w:rPr>
          <w:sz w:val="24"/>
          <w:szCs w:val="24"/>
          <w:shd w:val="clear" w:color="auto" w:fill="FFFFFF"/>
        </w:rPr>
        <w:t>роцессуа</w:t>
      </w:r>
      <w:r w:rsidRPr="00A3722A" w:rsidR="00DF6AC0">
        <w:rPr>
          <w:sz w:val="24"/>
          <w:szCs w:val="24"/>
          <w:shd w:val="clear" w:color="auto" w:fill="FFFFFF"/>
        </w:rPr>
        <w:t xml:space="preserve">льные издержки, предусмотренные </w:t>
      </w:r>
      <w:hyperlink r:id="rId5" w:anchor="/document/12125178/entry/131" w:history="1">
        <w:r w:rsidRPr="00A3722A" w:rsidR="00977DBB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статьей 131</w:t>
        </w:r>
      </w:hyperlink>
      <w:r w:rsidRPr="00A3722A" w:rsidR="00DF6AC0">
        <w:rPr>
          <w:sz w:val="24"/>
          <w:szCs w:val="24"/>
          <w:shd w:val="clear" w:color="auto" w:fill="FFFFFF"/>
        </w:rPr>
        <w:t xml:space="preserve"> </w:t>
      </w:r>
      <w:r w:rsidRPr="00A3722A" w:rsidR="00977DBB">
        <w:rPr>
          <w:sz w:val="24"/>
          <w:szCs w:val="24"/>
          <w:shd w:val="clear" w:color="auto" w:fill="FFFFFF"/>
        </w:rPr>
        <w:t>УПК РФ, взысканию с подсудимого не подлежат.</w:t>
      </w:r>
    </w:p>
    <w:p w:rsidR="00977DBB" w:rsidRPr="00A3722A" w:rsidP="00DF6AC0">
      <w:pPr>
        <w:pStyle w:val="BodyText3"/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A3722A">
        <w:rPr>
          <w:sz w:val="24"/>
          <w:szCs w:val="24"/>
          <w:shd w:val="clear" w:color="auto" w:fill="FFFFFF"/>
        </w:rPr>
        <w:t>Процессуальные издержки – вознаграждение адвокату, в соответствии со ст.</w:t>
      </w:r>
      <w:r w:rsidRPr="00A3722A">
        <w:rPr>
          <w:sz w:val="24"/>
          <w:szCs w:val="24"/>
          <w:shd w:val="clear" w:color="auto" w:fill="FFFFFF"/>
        </w:rPr>
        <w:t>131, 313 УПК РФ судом разрешаются отдельным постановлением.</w:t>
      </w:r>
    </w:p>
    <w:p w:rsidR="00977DBB" w:rsidRPr="00A3722A" w:rsidP="00DF6AC0">
      <w:pPr>
        <w:pStyle w:val="BodyText3"/>
        <w:spacing w:after="0"/>
        <w:ind w:firstLine="709"/>
        <w:jc w:val="both"/>
        <w:rPr>
          <w:sz w:val="24"/>
          <w:szCs w:val="24"/>
          <w:shd w:val="clear" w:color="auto" w:fill="FFFFFF"/>
        </w:rPr>
      </w:pPr>
      <w:r w:rsidRPr="00A3722A">
        <w:rPr>
          <w:sz w:val="24"/>
          <w:szCs w:val="24"/>
          <w:shd w:val="clear" w:color="auto" w:fill="FFFFFF"/>
        </w:rPr>
        <w:t>Гражданский иск по уголовному делу не заявлен.</w:t>
      </w:r>
    </w:p>
    <w:p w:rsidR="004F2D13" w:rsidRPr="00A3722A" w:rsidP="00DF6AC0">
      <w:pPr>
        <w:pStyle w:val="a5"/>
        <w:shd w:val="clear" w:color="auto" w:fill="auto"/>
        <w:spacing w:after="0" w:line="240" w:lineRule="auto"/>
        <w:ind w:firstLine="709"/>
        <w:rPr>
          <w:sz w:val="24"/>
          <w:szCs w:val="24"/>
          <w:lang w:eastAsia="ru-RU" w:bidi="ru-RU"/>
        </w:rPr>
      </w:pPr>
      <w:r w:rsidRPr="00A3722A">
        <w:rPr>
          <w:sz w:val="24"/>
          <w:szCs w:val="24"/>
        </w:rPr>
        <w:t>Вопрос о вещественных доказательствах суд решает в соответствии с ч.3 ст. 81 УПК РФ</w:t>
      </w:r>
      <w:r w:rsidRPr="00A3722A">
        <w:rPr>
          <w:sz w:val="24"/>
          <w:szCs w:val="24"/>
          <w:lang w:eastAsia="ru-RU" w:bidi="ru-RU"/>
        </w:rPr>
        <w:t>.</w:t>
      </w:r>
    </w:p>
    <w:p w:rsidR="0061146C" w:rsidRPr="00A3722A" w:rsidP="00DF6AC0">
      <w:pPr>
        <w:jc w:val="both"/>
      </w:pPr>
      <w:r w:rsidRPr="00A3722A">
        <w:t xml:space="preserve">    </w:t>
      </w:r>
      <w:r w:rsidRPr="00A3722A">
        <w:tab/>
        <w:t xml:space="preserve">На основании изложенного, руководствуясь ст. 316 </w:t>
      </w:r>
      <w:r w:rsidRPr="00A3722A">
        <w:t>Уголовно-процессуальног</w:t>
      </w:r>
      <w:r w:rsidRPr="00A3722A" w:rsidR="00D82DA7">
        <w:t>о кодекса Российской Федерации</w:t>
      </w:r>
      <w:r w:rsidRPr="00A3722A">
        <w:t xml:space="preserve">, </w:t>
      </w:r>
      <w:r w:rsidRPr="00A3722A" w:rsidR="00356FE9">
        <w:t>суд</w:t>
      </w:r>
    </w:p>
    <w:p w:rsidR="0061146C" w:rsidRPr="00A3722A" w:rsidP="00DF6AC0">
      <w:pPr>
        <w:keepNext/>
        <w:ind w:hanging="425"/>
        <w:jc w:val="both"/>
        <w:outlineLvl w:val="0"/>
        <w:rPr>
          <w:b/>
        </w:rPr>
      </w:pPr>
    </w:p>
    <w:p w:rsidR="001A6381" w:rsidRPr="00A3722A" w:rsidP="007E7FB7">
      <w:pPr>
        <w:ind w:hanging="425"/>
        <w:jc w:val="center"/>
      </w:pPr>
      <w:r w:rsidRPr="00A3722A">
        <w:t xml:space="preserve">ПРИГОВОРИЛ: </w:t>
      </w:r>
    </w:p>
    <w:p w:rsidR="001A6381" w:rsidRPr="00A3722A" w:rsidP="00DF6AC0">
      <w:pPr>
        <w:ind w:firstLine="708"/>
        <w:jc w:val="both"/>
      </w:pPr>
      <w:r w:rsidRPr="00A3722A">
        <w:t xml:space="preserve">Признать </w:t>
      </w:r>
      <w:r w:rsidRPr="00A3722A" w:rsidR="006F5527">
        <w:t>Артюшенко</w:t>
      </w:r>
      <w:r w:rsidRPr="00A3722A" w:rsidR="006F5527">
        <w:t xml:space="preserve"> П</w:t>
      </w:r>
      <w:r w:rsidRPr="00A3722A" w:rsidR="00A3722A">
        <w:t>.</w:t>
      </w:r>
      <w:r w:rsidRPr="00A3722A" w:rsidR="006F5527">
        <w:t xml:space="preserve"> Н</w:t>
      </w:r>
      <w:r w:rsidRPr="00A3722A" w:rsidR="00A3722A">
        <w:t>.</w:t>
      </w:r>
      <w:r w:rsidRPr="00A3722A">
        <w:t xml:space="preserve"> виновн</w:t>
      </w:r>
      <w:r w:rsidRPr="00A3722A" w:rsidR="0034036D">
        <w:t>ым</w:t>
      </w:r>
      <w:r w:rsidRPr="00A3722A">
        <w:t xml:space="preserve"> в совершении преступления, предусмотренн</w:t>
      </w:r>
      <w:r w:rsidRPr="00A3722A" w:rsidR="008447B4">
        <w:t>ого</w:t>
      </w:r>
      <w:r w:rsidRPr="00A3722A">
        <w:t xml:space="preserve"> </w:t>
      </w:r>
      <w:r w:rsidRPr="00A3722A" w:rsidR="0034036D">
        <w:t xml:space="preserve">ч.1 ст.159 </w:t>
      </w:r>
      <w:r w:rsidRPr="00A3722A" w:rsidR="008447B4">
        <w:t>Уголовного кодекса Российской Федерации</w:t>
      </w:r>
      <w:r w:rsidRPr="00A3722A">
        <w:t xml:space="preserve"> и назначить </w:t>
      </w:r>
      <w:r w:rsidRPr="00A3722A" w:rsidR="0034036D">
        <w:t>ему</w:t>
      </w:r>
      <w:r w:rsidRPr="00A3722A">
        <w:t xml:space="preserve"> наказание в виде штрафа в </w:t>
      </w:r>
      <w:r w:rsidRPr="00A3722A">
        <w:t xml:space="preserve">размере </w:t>
      </w:r>
      <w:r w:rsidRPr="00A3722A" w:rsidR="00DF6AC0">
        <w:t>6000</w:t>
      </w:r>
      <w:r w:rsidRPr="00A3722A" w:rsidR="006F5527">
        <w:t xml:space="preserve"> (</w:t>
      </w:r>
      <w:r w:rsidRPr="00A3722A" w:rsidR="00DF6AC0">
        <w:t>шесть</w:t>
      </w:r>
      <w:r w:rsidRPr="00A3722A" w:rsidR="006F5527">
        <w:t xml:space="preserve"> тысяч) рублей.</w:t>
      </w:r>
    </w:p>
    <w:p w:rsidR="00A80F6A" w:rsidRPr="00A3722A" w:rsidP="00DF6AC0">
      <w:pPr>
        <w:ind w:firstLine="708"/>
        <w:jc w:val="both"/>
      </w:pPr>
      <w:r w:rsidRPr="00A3722A">
        <w:t>Штраф должен быть уплачен в срок 60 дней со дня вступления приговора в законную силу на реквизиты: получатель УФК по ХМАО – Югре (</w:t>
      </w:r>
      <w:r w:rsidRPr="00A3722A" w:rsidR="0034036D">
        <w:t>УМВД России</w:t>
      </w:r>
      <w:r w:rsidRPr="00A3722A">
        <w:t xml:space="preserve"> </w:t>
      </w:r>
      <w:r w:rsidRPr="00A3722A" w:rsidR="00F37DE7">
        <w:t>по ХМАО-Югре</w:t>
      </w:r>
      <w:r w:rsidRPr="00A3722A">
        <w:t xml:space="preserve">) </w:t>
      </w:r>
      <w:r w:rsidRPr="00A3722A">
        <w:t>ИНН 8601010390, КПП 860101001, Единый казначейский счет (К/С) 401</w:t>
      </w:r>
      <w:r w:rsidRPr="00A3722A">
        <w:t xml:space="preserve">02810245370000007, Номер казначейского счета (Р/С) 0310064300000018700, счет № 401018109000000, </w:t>
      </w:r>
      <w:r w:rsidRPr="00A3722A">
        <w:t>банк РКЦ г. Ханты – Мансийка, г. Ханты-Мансийск</w:t>
      </w:r>
      <w:r w:rsidRPr="00A3722A">
        <w:t xml:space="preserve">, БИК 007162163, ОКТМО 71874000, КБК 18811603116010000140, УИН 18858624010290070479, единый уникальный номер </w:t>
      </w:r>
      <w:r w:rsidRPr="00A3722A">
        <w:t>уголовного дела 12401711076007047.</w:t>
      </w:r>
    </w:p>
    <w:p w:rsidR="001A6381" w:rsidRPr="00A3722A" w:rsidP="00DF6AC0">
      <w:pPr>
        <w:ind w:firstLine="709"/>
        <w:jc w:val="both"/>
      </w:pPr>
      <w:r w:rsidRPr="00A3722A">
        <w:t xml:space="preserve">До вступления приговора в законную силу сохранить </w:t>
      </w:r>
      <w:r w:rsidRPr="00A3722A" w:rsidR="006F5527">
        <w:t>Артюшенко П.Н.</w:t>
      </w:r>
      <w:r w:rsidRPr="00A3722A">
        <w:t xml:space="preserve"> меру </w:t>
      </w:r>
      <w:r w:rsidRPr="00A3722A" w:rsidR="00080D4F">
        <w:t>процессуального принуждения – обязательство о явке</w:t>
      </w:r>
      <w:r w:rsidRPr="00A3722A" w:rsidR="004F2D13">
        <w:t>, после вступления приговора в законную силу – отменить</w:t>
      </w:r>
      <w:r w:rsidRPr="00A3722A">
        <w:t>.</w:t>
      </w:r>
    </w:p>
    <w:p w:rsidR="001A6381" w:rsidRPr="00A3722A" w:rsidP="00DF6AC0">
      <w:pPr>
        <w:ind w:firstLine="567"/>
        <w:jc w:val="both"/>
      </w:pPr>
      <w:r w:rsidRPr="00A3722A">
        <w:t xml:space="preserve">Вещественные доказательства, </w:t>
      </w:r>
      <w:r w:rsidRPr="00A3722A" w:rsidR="001848DF">
        <w:rPr>
          <w:lang w:bidi="ru-RU"/>
        </w:rPr>
        <w:t>авансовый отчет № 10800 от 17.11.2023; справка на Артюшенко П.Н., подтверждающая проезд на личном транспорте и место проведения отпуска в г. Сочи в период с 11.09.2023 по 21.09.2023; справка № СП_ТМС253571 от 27.09.2023, выданная ООО «Транспортные магистрали Сибири-2» о стоимости авиаперелета по маршруту Сургут-Сочи-Сургут на сумму 147 786 рублей; копия свидетельства о регистрации ТС 9916 515241 на автомобиль «Тойота Королла» гос. номер С 773 АН 186; копия паспорта гражданина РФ на имя Артюшенко Петра Николаевича, 10.07.1968 г.р. 6713 312836 выдан 04.10.2013 Отделением УФМС России по Ханты-Мансийскому автономному округу-Югре в гор. Пыть-Ях - переданные на ответственное хранение сотруднику ООО "РН-Учет"- Сороколетовой М.Г.</w:t>
      </w:r>
      <w:r w:rsidRPr="00A3722A">
        <w:t xml:space="preserve"> </w:t>
      </w:r>
      <w:r w:rsidRPr="00A3722A" w:rsidR="00A80F6A">
        <w:t>–</w:t>
      </w:r>
      <w:r w:rsidRPr="00A3722A">
        <w:t xml:space="preserve"> </w:t>
      </w:r>
      <w:r w:rsidRPr="00A3722A" w:rsidR="00A80F6A">
        <w:t>оставить в ООО «РН-Учет».</w:t>
      </w:r>
    </w:p>
    <w:p w:rsidR="0061146C" w:rsidRPr="00A3722A" w:rsidP="00DF6AC0">
      <w:pPr>
        <w:ind w:firstLine="709"/>
        <w:jc w:val="both"/>
      </w:pPr>
      <w:r w:rsidRPr="00A3722A">
        <w:t>Приговор</w:t>
      </w:r>
      <w:r w:rsidRPr="00A3722A">
        <w:t xml:space="preserve"> может быть обжалован в апелляционном порядке в Нефтеюганский районный суд Ханты-Мансийского автономного округа – Югры в течение </w:t>
      </w:r>
      <w:r w:rsidRPr="00A3722A" w:rsidR="004F2D13">
        <w:t>15</w:t>
      </w:r>
      <w:r w:rsidRPr="00A3722A">
        <w:t xml:space="preserve"> дней, со дня провозглашения с подачей жалобы через мирового судью, а осужденным в тот же срок с момента вручения ему копии н</w:t>
      </w:r>
      <w:r w:rsidRPr="00A3722A">
        <w:t xml:space="preserve">астоящего приговора.  </w:t>
      </w:r>
    </w:p>
    <w:p w:rsidR="0061146C" w:rsidRPr="00A3722A" w:rsidP="00DF6AC0">
      <w:pPr>
        <w:ind w:hanging="425"/>
      </w:pPr>
    </w:p>
    <w:p w:rsidR="00F30A1A" w:rsidRPr="00A3722A" w:rsidP="00DF6AC0">
      <w:pPr>
        <w:ind w:hanging="425"/>
      </w:pPr>
    </w:p>
    <w:p w:rsidR="003C5BCD" w:rsidRPr="00A3722A" w:rsidP="00DF6AC0">
      <w:pPr>
        <w:ind w:left="-993"/>
      </w:pPr>
      <w:r w:rsidRPr="00A3722A">
        <w:t xml:space="preserve">                                Мировой судья                                                    Е.А. Таскаева </w:t>
      </w:r>
    </w:p>
    <w:p w:rsidR="003C5BCD" w:rsidRPr="00A3722A" w:rsidP="00DF6AC0">
      <w:pPr>
        <w:ind w:left="-993"/>
      </w:pPr>
    </w:p>
    <w:p w:rsidR="003C5BCD" w:rsidRPr="00A3722A" w:rsidP="00DF6AC0">
      <w:pPr>
        <w:ind w:left="-993"/>
      </w:pPr>
    </w:p>
    <w:p w:rsidR="00101E5A" w:rsidRPr="00A3722A" w:rsidP="00DF6AC0"/>
    <w:sectPr w:rsidSect="003A130C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53DD">
    <w:pPr>
      <w:pStyle w:val="Header"/>
      <w:jc w:val="center"/>
    </w:pPr>
  </w:p>
  <w:p w:rsidR="00EB5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D4"/>
    <w:rsid w:val="00080D4F"/>
    <w:rsid w:val="000B1337"/>
    <w:rsid w:val="00101E5A"/>
    <w:rsid w:val="00172146"/>
    <w:rsid w:val="001848DF"/>
    <w:rsid w:val="001A6381"/>
    <w:rsid w:val="001C3E4C"/>
    <w:rsid w:val="001E7BB6"/>
    <w:rsid w:val="00286DD4"/>
    <w:rsid w:val="00314A5E"/>
    <w:rsid w:val="0034036D"/>
    <w:rsid w:val="00356FE9"/>
    <w:rsid w:val="00374D04"/>
    <w:rsid w:val="00390378"/>
    <w:rsid w:val="0039734E"/>
    <w:rsid w:val="003A130C"/>
    <w:rsid w:val="003B380C"/>
    <w:rsid w:val="003C06A4"/>
    <w:rsid w:val="003C3FF4"/>
    <w:rsid w:val="003C5BCD"/>
    <w:rsid w:val="00401D56"/>
    <w:rsid w:val="004113EF"/>
    <w:rsid w:val="004850BF"/>
    <w:rsid w:val="004F2D13"/>
    <w:rsid w:val="005055B9"/>
    <w:rsid w:val="00512EDC"/>
    <w:rsid w:val="005C23CC"/>
    <w:rsid w:val="0061146C"/>
    <w:rsid w:val="006E056A"/>
    <w:rsid w:val="006F5527"/>
    <w:rsid w:val="00735883"/>
    <w:rsid w:val="007C5F33"/>
    <w:rsid w:val="007E7FB7"/>
    <w:rsid w:val="007F3927"/>
    <w:rsid w:val="008161A5"/>
    <w:rsid w:val="008308A6"/>
    <w:rsid w:val="00835539"/>
    <w:rsid w:val="008447B4"/>
    <w:rsid w:val="00866C7E"/>
    <w:rsid w:val="00871F8A"/>
    <w:rsid w:val="008B0E7F"/>
    <w:rsid w:val="008D2817"/>
    <w:rsid w:val="00977DBB"/>
    <w:rsid w:val="009C0DBF"/>
    <w:rsid w:val="009C1889"/>
    <w:rsid w:val="00A3722A"/>
    <w:rsid w:val="00A47C49"/>
    <w:rsid w:val="00A67F0E"/>
    <w:rsid w:val="00A80F6A"/>
    <w:rsid w:val="00A86928"/>
    <w:rsid w:val="00AB2296"/>
    <w:rsid w:val="00B91D9E"/>
    <w:rsid w:val="00C13B3F"/>
    <w:rsid w:val="00C23B1B"/>
    <w:rsid w:val="00C349F2"/>
    <w:rsid w:val="00C36EAA"/>
    <w:rsid w:val="00C72CE1"/>
    <w:rsid w:val="00C9470C"/>
    <w:rsid w:val="00D039FE"/>
    <w:rsid w:val="00D367C0"/>
    <w:rsid w:val="00D747D4"/>
    <w:rsid w:val="00D82DA7"/>
    <w:rsid w:val="00DF6AC0"/>
    <w:rsid w:val="00E30533"/>
    <w:rsid w:val="00E66259"/>
    <w:rsid w:val="00E6651A"/>
    <w:rsid w:val="00EA1F11"/>
    <w:rsid w:val="00EB53DD"/>
    <w:rsid w:val="00EB7787"/>
    <w:rsid w:val="00F1160C"/>
    <w:rsid w:val="00F24D09"/>
    <w:rsid w:val="00F30A1A"/>
    <w:rsid w:val="00F37DE7"/>
    <w:rsid w:val="00F52E36"/>
    <w:rsid w:val="00F579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916F643-64A4-4816-948C-5040D3E1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3"/>
    <w:unhideWhenUsed/>
    <w:rsid w:val="0061146C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rsid w:val="00611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a"/>
    <w:uiPriority w:val="99"/>
    <w:unhideWhenUsed/>
    <w:rsid w:val="0061146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61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j">
    <w:name w:val="taj"/>
    <w:basedOn w:val="Normal"/>
    <w:rsid w:val="0061146C"/>
    <w:pPr>
      <w:spacing w:before="100" w:beforeAutospacing="1" w:after="100" w:afterAutospacing="1"/>
    </w:pPr>
  </w:style>
  <w:style w:type="paragraph" w:styleId="Footer">
    <w:name w:val="footer"/>
    <w:basedOn w:val="Normal"/>
    <w:link w:val="a0"/>
    <w:uiPriority w:val="99"/>
    <w:unhideWhenUsed/>
    <w:rsid w:val="0061146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611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_"/>
    <w:link w:val="30"/>
    <w:locked/>
    <w:rsid w:val="000B1337"/>
    <w:rPr>
      <w:sz w:val="23"/>
      <w:shd w:val="clear" w:color="auto" w:fill="FFFFFF"/>
    </w:rPr>
  </w:style>
  <w:style w:type="paragraph" w:customStyle="1" w:styleId="30">
    <w:name w:val="Основной текст3"/>
    <w:basedOn w:val="Normal"/>
    <w:link w:val="a1"/>
    <w:uiPriority w:val="99"/>
    <w:rsid w:val="000B1337"/>
    <w:pPr>
      <w:widowControl w:val="0"/>
      <w:shd w:val="clear" w:color="auto" w:fill="FFFFFF"/>
      <w:spacing w:before="60" w:after="420" w:line="240" w:lineRule="atLeast"/>
      <w:jc w:val="center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BodyText">
    <w:name w:val="Body Text"/>
    <w:basedOn w:val="Normal"/>
    <w:link w:val="a2"/>
    <w:uiPriority w:val="99"/>
    <w:semiHidden/>
    <w:unhideWhenUsed/>
    <w:rsid w:val="005055B9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505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normal">
    <w:name w:val="msoclassnormal"/>
    <w:basedOn w:val="Normal"/>
    <w:uiPriority w:val="99"/>
    <w:rsid w:val="00D82D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a3"/>
    <w:uiPriority w:val="99"/>
    <w:semiHidden/>
    <w:unhideWhenUsed/>
    <w:rsid w:val="0017214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17214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сновной текст1"/>
    <w:basedOn w:val="Normal"/>
    <w:rsid w:val="00835539"/>
    <w:pPr>
      <w:widowControl w:val="0"/>
      <w:shd w:val="clear" w:color="auto" w:fill="FFFFFF"/>
      <w:spacing w:after="180" w:line="182" w:lineRule="exact"/>
      <w:jc w:val="center"/>
    </w:pPr>
    <w:rPr>
      <w:rFonts w:asciiTheme="minorHAnsi" w:hAnsiTheme="minorHAnsi" w:cstheme="minorBidi"/>
      <w:sz w:val="15"/>
      <w:szCs w:val="15"/>
      <w:lang w:eastAsia="en-US"/>
    </w:rPr>
  </w:style>
  <w:style w:type="character" w:customStyle="1" w:styleId="2">
    <w:name w:val="Основной текст (2)_"/>
    <w:basedOn w:val="DefaultParagraphFont"/>
    <w:link w:val="20"/>
    <w:rsid w:val="003A130C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2Arial">
    <w:name w:val="Основной текст (2) + Arial"/>
    <w:basedOn w:val="2"/>
    <w:rsid w:val="003A130C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;Полужирный;Курсив"/>
    <w:basedOn w:val="2"/>
    <w:rsid w:val="003A130C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3A130C"/>
    <w:pPr>
      <w:widowControl w:val="0"/>
      <w:shd w:val="clear" w:color="auto" w:fill="FFFFFF"/>
      <w:spacing w:line="288" w:lineRule="exact"/>
      <w:ind w:firstLine="580"/>
      <w:jc w:val="both"/>
    </w:pPr>
    <w:rPr>
      <w:rFonts w:ascii="Cambria" w:eastAsia="Cambria" w:hAnsi="Cambria" w:cs="Cambria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B2296"/>
    <w:rPr>
      <w:color w:val="0000FF"/>
      <w:u w:val="single"/>
    </w:rPr>
  </w:style>
  <w:style w:type="character" w:customStyle="1" w:styleId="a4">
    <w:name w:val="Сноска_"/>
    <w:basedOn w:val="DefaultParagraphFont"/>
    <w:link w:val="a5"/>
    <w:rsid w:val="004F2D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Сноска"/>
    <w:basedOn w:val="Normal"/>
    <w:link w:val="a4"/>
    <w:rsid w:val="004F2D13"/>
    <w:pPr>
      <w:widowControl w:val="0"/>
      <w:shd w:val="clear" w:color="auto" w:fill="FFFFFF"/>
      <w:spacing w:after="180" w:line="0" w:lineRule="atLeas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B6D8-E48C-453C-B30B-53372DA8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